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63" w:rsidRPr="00CB7063" w:rsidRDefault="00CB7063" w:rsidP="00CB7063">
      <w:pPr>
        <w:shd w:val="clear" w:color="auto" w:fill="FFFFFF"/>
        <w:spacing w:after="150" w:line="240" w:lineRule="auto"/>
        <w:jc w:val="center"/>
        <w:rPr>
          <w:rFonts w:ascii="Arial" w:eastAsia="Times New Roman" w:hAnsi="Arial" w:cs="Arial"/>
          <w:color w:val="FF0000"/>
          <w:sz w:val="21"/>
          <w:szCs w:val="21"/>
          <w:lang w:eastAsia="tr-TR"/>
        </w:rPr>
      </w:pPr>
      <w:r w:rsidRPr="00CB7063">
        <w:rPr>
          <w:rFonts w:ascii="Arial" w:eastAsia="Times New Roman" w:hAnsi="Arial" w:cs="Arial"/>
          <w:color w:val="FF0000"/>
          <w:sz w:val="21"/>
          <w:szCs w:val="21"/>
          <w:lang w:eastAsia="tr-TR"/>
        </w:rPr>
        <w:t>T.C.</w:t>
      </w:r>
      <w:r w:rsidRPr="00CB7063">
        <w:rPr>
          <w:rFonts w:ascii="Arial" w:eastAsia="Times New Roman" w:hAnsi="Arial" w:cs="Arial"/>
          <w:color w:val="FF0000"/>
          <w:sz w:val="21"/>
          <w:szCs w:val="21"/>
          <w:lang w:eastAsia="tr-TR"/>
        </w:rPr>
        <w:br/>
        <w:t>TİCARET BAKANLIĞI</w:t>
      </w:r>
      <w:r w:rsidRPr="00CB7063">
        <w:rPr>
          <w:rFonts w:ascii="Arial" w:eastAsia="Times New Roman" w:hAnsi="Arial" w:cs="Arial"/>
          <w:color w:val="FF0000"/>
          <w:sz w:val="21"/>
          <w:szCs w:val="21"/>
          <w:lang w:eastAsia="tr-TR"/>
        </w:rPr>
        <w:br/>
        <w:t>Gümrükler Genel Müdürlüğü</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proofErr w:type="gramStart"/>
      <w:r w:rsidRPr="00CB7063">
        <w:rPr>
          <w:rFonts w:ascii="Arial" w:eastAsia="Times New Roman" w:hAnsi="Arial" w:cs="Arial"/>
          <w:b/>
          <w:bCs/>
          <w:color w:val="000000"/>
          <w:sz w:val="21"/>
          <w:szCs w:val="21"/>
          <w:lang w:eastAsia="tr-TR"/>
        </w:rPr>
        <w:t>Sayı</w:t>
      </w:r>
      <w:r w:rsidRPr="00CB7063">
        <w:rPr>
          <w:rFonts w:ascii="Arial" w:eastAsia="Times New Roman" w:hAnsi="Arial" w:cs="Arial"/>
          <w:color w:val="000000"/>
          <w:sz w:val="21"/>
          <w:szCs w:val="21"/>
          <w:lang w:eastAsia="tr-TR"/>
        </w:rPr>
        <w:t> : E</w:t>
      </w:r>
      <w:proofErr w:type="gramEnd"/>
      <w:r w:rsidRPr="00CB7063">
        <w:rPr>
          <w:rFonts w:ascii="Arial" w:eastAsia="Times New Roman" w:hAnsi="Arial" w:cs="Arial"/>
          <w:color w:val="000000"/>
          <w:sz w:val="21"/>
          <w:szCs w:val="21"/>
          <w:lang w:eastAsia="tr-TR"/>
        </w:rPr>
        <w:t>-52856264-106.03-00067450783</w:t>
      </w:r>
      <w:r w:rsidRPr="00CB7063">
        <w:rPr>
          <w:rFonts w:ascii="Arial" w:eastAsia="Times New Roman" w:hAnsi="Arial" w:cs="Arial"/>
          <w:color w:val="000000"/>
          <w:sz w:val="21"/>
          <w:szCs w:val="21"/>
          <w:lang w:eastAsia="tr-TR"/>
        </w:rPr>
        <w:br/>
      </w:r>
      <w:r w:rsidRPr="00CB7063">
        <w:rPr>
          <w:rFonts w:ascii="Arial" w:eastAsia="Times New Roman" w:hAnsi="Arial" w:cs="Arial"/>
          <w:b/>
          <w:bCs/>
          <w:color w:val="000000"/>
          <w:sz w:val="21"/>
          <w:szCs w:val="21"/>
          <w:lang w:eastAsia="tr-TR"/>
        </w:rPr>
        <w:t>Konu</w:t>
      </w:r>
      <w:r w:rsidRPr="00CB7063">
        <w:rPr>
          <w:rFonts w:ascii="Arial" w:eastAsia="Times New Roman" w:hAnsi="Arial" w:cs="Arial"/>
          <w:color w:val="000000"/>
          <w:sz w:val="21"/>
          <w:szCs w:val="21"/>
          <w:lang w:eastAsia="tr-TR"/>
        </w:rPr>
        <w:t> : YYS Elektronik Başvuru İşlemleri</w:t>
      </w:r>
    </w:p>
    <w:p w:rsidR="00CB7063" w:rsidRPr="00CB7063" w:rsidRDefault="00CB7063" w:rsidP="00CB7063">
      <w:pPr>
        <w:shd w:val="clear" w:color="auto" w:fill="FFFFFF"/>
        <w:spacing w:after="150" w:line="240" w:lineRule="auto"/>
        <w:jc w:val="center"/>
        <w:rPr>
          <w:rFonts w:ascii="Arial" w:eastAsia="Times New Roman" w:hAnsi="Arial" w:cs="Arial"/>
          <w:color w:val="FF0000"/>
          <w:sz w:val="21"/>
          <w:szCs w:val="21"/>
          <w:lang w:eastAsia="tr-TR"/>
        </w:rPr>
      </w:pPr>
      <w:r w:rsidRPr="00CB7063">
        <w:rPr>
          <w:rFonts w:ascii="Arial" w:eastAsia="Times New Roman" w:hAnsi="Arial" w:cs="Arial"/>
          <w:color w:val="FF0000"/>
          <w:sz w:val="21"/>
          <w:szCs w:val="21"/>
          <w:lang w:eastAsia="tr-TR"/>
        </w:rPr>
        <w:t>GENELGE</w:t>
      </w:r>
      <w:r w:rsidRPr="00CB7063">
        <w:rPr>
          <w:rFonts w:ascii="Arial" w:eastAsia="Times New Roman" w:hAnsi="Arial" w:cs="Arial"/>
          <w:color w:val="FF0000"/>
          <w:sz w:val="21"/>
          <w:szCs w:val="21"/>
          <w:lang w:eastAsia="tr-TR"/>
        </w:rPr>
        <w:br/>
        <w:t>(2021/24)</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b/>
          <w:bCs/>
          <w:color w:val="000000"/>
          <w:sz w:val="21"/>
          <w:szCs w:val="21"/>
          <w:lang w:eastAsia="tr-TR"/>
        </w:rPr>
        <w:t>İlgi</w:t>
      </w:r>
      <w:r w:rsidRPr="00CB7063">
        <w:rPr>
          <w:rFonts w:ascii="Arial" w:eastAsia="Times New Roman" w:hAnsi="Arial" w:cs="Arial"/>
          <w:color w:val="000000"/>
          <w:sz w:val="21"/>
          <w:szCs w:val="21"/>
          <w:lang w:eastAsia="tr-TR"/>
        </w:rPr>
        <w:t> : </w:t>
      </w:r>
      <w:hyperlink r:id="rId4" w:history="1">
        <w:r w:rsidRPr="00CB7063">
          <w:rPr>
            <w:rFonts w:ascii="Arial" w:eastAsia="Times New Roman" w:hAnsi="Arial" w:cs="Arial"/>
            <w:color w:val="990000"/>
            <w:sz w:val="21"/>
            <w:szCs w:val="21"/>
            <w:u w:val="single"/>
            <w:lang w:eastAsia="tr-TR"/>
          </w:rPr>
          <w:t>13.07.2020 tarihli ve 2020/17 sayılı Genelge</w:t>
        </w:r>
      </w:hyperlink>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Gümrük İşlemlerinin Kolaylaştırılması Yönetmeliğinin </w:t>
      </w:r>
      <w:hyperlink r:id="rId5" w:anchor="M11" w:history="1">
        <w:r w:rsidRPr="00CB7063">
          <w:rPr>
            <w:rFonts w:ascii="Arial" w:eastAsia="Times New Roman" w:hAnsi="Arial" w:cs="Arial"/>
            <w:color w:val="990000"/>
            <w:sz w:val="21"/>
            <w:szCs w:val="21"/>
            <w:u w:val="single"/>
            <w:lang w:eastAsia="tr-TR"/>
          </w:rPr>
          <w:t>11 inci maddesi</w:t>
        </w:r>
      </w:hyperlink>
      <w:r w:rsidRPr="00CB7063">
        <w:rPr>
          <w:rFonts w:ascii="Arial" w:eastAsia="Times New Roman" w:hAnsi="Arial" w:cs="Arial"/>
          <w:color w:val="000000"/>
          <w:sz w:val="21"/>
          <w:szCs w:val="21"/>
          <w:lang w:eastAsia="tr-TR"/>
        </w:rPr>
        <w:t> kapsamında yetkilendirilmiş yükümlü statüsüne ilişkin e-Devlet Kapısı aracılığıyla yapılacak başvuru işlemlerinin ekte yer alan kılavuza göre yürütülmesi gerekmektedir.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 xml:space="preserve">Yetkilendirilmiş yükümlü statüsüne ilişkin elektronik başvuru işlemlerini, firmanın Yükümlü Kayıt Takip Sisteminde (YKTS) kayıtlı doğrudan temsilcileri veya “YYS e-başvuru” </w:t>
      </w:r>
      <w:proofErr w:type="gramStart"/>
      <w:r w:rsidRPr="00CB7063">
        <w:rPr>
          <w:rFonts w:ascii="Arial" w:eastAsia="Times New Roman" w:hAnsi="Arial" w:cs="Arial"/>
          <w:color w:val="000000"/>
          <w:sz w:val="21"/>
          <w:szCs w:val="21"/>
          <w:lang w:eastAsia="tr-TR"/>
        </w:rPr>
        <w:t>profilinde</w:t>
      </w:r>
      <w:proofErr w:type="gramEnd"/>
      <w:r w:rsidRPr="00CB7063">
        <w:rPr>
          <w:rFonts w:ascii="Arial" w:eastAsia="Times New Roman" w:hAnsi="Arial" w:cs="Arial"/>
          <w:color w:val="000000"/>
          <w:sz w:val="21"/>
          <w:szCs w:val="21"/>
          <w:lang w:eastAsia="tr-TR"/>
        </w:rPr>
        <w:t xml:space="preserve"> yetkilendirilmiş temsilcileri gerçekleştirebilecektir.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proofErr w:type="spellStart"/>
      <w:r w:rsidRPr="00CB7063">
        <w:rPr>
          <w:rFonts w:ascii="Arial" w:eastAsia="Times New Roman" w:hAnsi="Arial" w:cs="Arial"/>
          <w:color w:val="000000"/>
          <w:sz w:val="21"/>
          <w:szCs w:val="21"/>
          <w:lang w:eastAsia="tr-TR"/>
        </w:rPr>
        <w:t>YKTS’de</w:t>
      </w:r>
      <w:proofErr w:type="spellEnd"/>
      <w:r w:rsidRPr="00CB7063">
        <w:rPr>
          <w:rFonts w:ascii="Arial" w:eastAsia="Times New Roman" w:hAnsi="Arial" w:cs="Arial"/>
          <w:color w:val="000000"/>
          <w:sz w:val="21"/>
          <w:szCs w:val="21"/>
          <w:lang w:eastAsia="tr-TR"/>
        </w:rPr>
        <w:t xml:space="preserve"> “YYS e-başvuru” </w:t>
      </w:r>
      <w:proofErr w:type="gramStart"/>
      <w:r w:rsidRPr="00CB7063">
        <w:rPr>
          <w:rFonts w:ascii="Arial" w:eastAsia="Times New Roman" w:hAnsi="Arial" w:cs="Arial"/>
          <w:color w:val="000000"/>
          <w:sz w:val="21"/>
          <w:szCs w:val="21"/>
          <w:lang w:eastAsia="tr-TR"/>
        </w:rPr>
        <w:t>profilinde</w:t>
      </w:r>
      <w:proofErr w:type="gramEnd"/>
      <w:r w:rsidRPr="00CB7063">
        <w:rPr>
          <w:rFonts w:ascii="Arial" w:eastAsia="Times New Roman" w:hAnsi="Arial" w:cs="Arial"/>
          <w:color w:val="000000"/>
          <w:sz w:val="21"/>
          <w:szCs w:val="21"/>
          <w:lang w:eastAsia="tr-TR"/>
        </w:rPr>
        <w:t xml:space="preserve"> yetkilendirme işlemleri aşağıdaki şekilde yapılacaktır: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 xml:space="preserve">1- Yetki verilecek temsilci, YKTS YYS E-Başvuru </w:t>
      </w:r>
      <w:proofErr w:type="gramStart"/>
      <w:r w:rsidRPr="00CB7063">
        <w:rPr>
          <w:rFonts w:ascii="Arial" w:eastAsia="Times New Roman" w:hAnsi="Arial" w:cs="Arial"/>
          <w:color w:val="000000"/>
          <w:sz w:val="21"/>
          <w:szCs w:val="21"/>
          <w:lang w:eastAsia="tr-TR"/>
        </w:rPr>
        <w:t>profiline</w:t>
      </w:r>
      <w:proofErr w:type="gramEnd"/>
      <w:r w:rsidRPr="00CB7063">
        <w:rPr>
          <w:rFonts w:ascii="Arial" w:eastAsia="Times New Roman" w:hAnsi="Arial" w:cs="Arial"/>
          <w:color w:val="000000"/>
          <w:sz w:val="21"/>
          <w:szCs w:val="21"/>
          <w:lang w:eastAsia="tr-TR"/>
        </w:rPr>
        <w:t xml:space="preserve"> elektronik ortamda kayıt edilir.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2- </w:t>
      </w:r>
      <w:hyperlink r:id="rId6" w:anchor="Ek1" w:history="1">
        <w:r w:rsidRPr="00CB7063">
          <w:rPr>
            <w:rFonts w:ascii="Arial" w:eastAsia="Times New Roman" w:hAnsi="Arial" w:cs="Arial"/>
            <w:color w:val="990000"/>
            <w:sz w:val="21"/>
            <w:szCs w:val="21"/>
            <w:u w:val="single"/>
            <w:lang w:eastAsia="tr-TR"/>
          </w:rPr>
          <w:t>Ek-1’de</w:t>
        </w:r>
      </w:hyperlink>
      <w:r w:rsidRPr="00CB7063">
        <w:rPr>
          <w:rFonts w:ascii="Arial" w:eastAsia="Times New Roman" w:hAnsi="Arial" w:cs="Arial"/>
          <w:color w:val="000000"/>
          <w:sz w:val="21"/>
          <w:szCs w:val="21"/>
          <w:lang w:eastAsia="tr-TR"/>
        </w:rPr>
        <w:t> yer alan başvuru formu, yetki verilen temsilcinin bilgilerini içerecek şekilde ve içeriğindeki açıklamalar çerçevesinde doldurulur.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3- Yetki verilen kişinin SGK Sosyal Güvenlik Kayıt Belgesi, e-Devlet üzerinden alınarak çıktısı forma eklenir. Anılan belgenin başvuru tarihinden en fazla bir ay önce alınmış olması şarttır.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 xml:space="preserve">4- </w:t>
      </w:r>
      <w:proofErr w:type="spellStart"/>
      <w:r w:rsidRPr="00CB7063">
        <w:rPr>
          <w:rFonts w:ascii="Arial" w:eastAsia="Times New Roman" w:hAnsi="Arial" w:cs="Arial"/>
          <w:color w:val="000000"/>
          <w:sz w:val="21"/>
          <w:szCs w:val="21"/>
          <w:lang w:eastAsia="tr-TR"/>
        </w:rPr>
        <w:t>YKTS’de</w:t>
      </w:r>
      <w:proofErr w:type="spellEnd"/>
      <w:r w:rsidRPr="00CB7063">
        <w:rPr>
          <w:rFonts w:ascii="Arial" w:eastAsia="Times New Roman" w:hAnsi="Arial" w:cs="Arial"/>
          <w:color w:val="000000"/>
          <w:sz w:val="21"/>
          <w:szCs w:val="21"/>
          <w:lang w:eastAsia="tr-TR"/>
        </w:rPr>
        <w:t xml:space="preserve"> oluşturulan kaydın onaylanması için </w:t>
      </w:r>
      <w:hyperlink r:id="rId7" w:anchor="Ek1" w:history="1">
        <w:r w:rsidRPr="00CB7063">
          <w:rPr>
            <w:rFonts w:ascii="Arial" w:eastAsia="Times New Roman" w:hAnsi="Arial" w:cs="Arial"/>
            <w:color w:val="990000"/>
            <w:sz w:val="21"/>
            <w:szCs w:val="21"/>
            <w:u w:val="single"/>
            <w:lang w:eastAsia="tr-TR"/>
          </w:rPr>
          <w:t>Ek-1’de</w:t>
        </w:r>
      </w:hyperlink>
      <w:r w:rsidRPr="00CB7063">
        <w:rPr>
          <w:rFonts w:ascii="Arial" w:eastAsia="Times New Roman" w:hAnsi="Arial" w:cs="Arial"/>
          <w:color w:val="000000"/>
          <w:sz w:val="21"/>
          <w:szCs w:val="21"/>
          <w:lang w:eastAsia="tr-TR"/>
        </w:rPr>
        <w:t> yer alan başvuru formu ve yetki verilen çalışanın SGK Sosyal Güvenlik Kayıt Belgesi ile herhangi bir gümrük müdürlüğüne başvurulur.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5- Kayıt Belgesi, doğrulama kodu ile </w:t>
      </w:r>
      <w:hyperlink r:id="rId8" w:tgtFrame="_blank" w:history="1">
        <w:r w:rsidRPr="00CB7063">
          <w:rPr>
            <w:rFonts w:ascii="Arial" w:eastAsia="Times New Roman" w:hAnsi="Arial" w:cs="Arial"/>
            <w:color w:val="990000"/>
            <w:sz w:val="21"/>
            <w:szCs w:val="21"/>
            <w:u w:val="single"/>
            <w:lang w:eastAsia="tr-TR"/>
          </w:rPr>
          <w:t>https://www.turkiye.gov.tr/belge-dogrulama</w:t>
        </w:r>
      </w:hyperlink>
      <w:r w:rsidRPr="00CB7063">
        <w:rPr>
          <w:rFonts w:ascii="Arial" w:eastAsia="Times New Roman" w:hAnsi="Arial" w:cs="Arial"/>
          <w:color w:val="000000"/>
          <w:sz w:val="21"/>
          <w:szCs w:val="21"/>
          <w:lang w:eastAsia="tr-TR"/>
        </w:rPr>
        <w:t> adresinden ya da akıllı telefonlarda bulunan e-Devlet Belge Doğrulama uygulaması ile kare kod okutularak idare tarafından doğrulanır ve içeriği kontrol edilir.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6- Formun ve ekindeki belgenin uygun olduğu anlaşıldıktan sonra idare YKTS'deki</w:t>
      </w:r>
      <w:bookmarkStart w:id="0" w:name="_GoBack"/>
      <w:bookmarkEnd w:id="0"/>
      <w:r w:rsidRPr="00CB7063">
        <w:rPr>
          <w:rFonts w:ascii="Arial" w:eastAsia="Times New Roman" w:hAnsi="Arial" w:cs="Arial"/>
          <w:color w:val="000000"/>
          <w:sz w:val="21"/>
          <w:szCs w:val="21"/>
          <w:lang w:eastAsia="tr-TR"/>
        </w:rPr>
        <w:t xml:space="preserve"> kaydı onaylar.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İlgide kayıtlı </w:t>
      </w:r>
      <w:hyperlink r:id="rId9" w:history="1">
        <w:r w:rsidRPr="00CB7063">
          <w:rPr>
            <w:rFonts w:ascii="Arial" w:eastAsia="Times New Roman" w:hAnsi="Arial" w:cs="Arial"/>
            <w:color w:val="990000"/>
            <w:sz w:val="21"/>
            <w:szCs w:val="21"/>
            <w:u w:val="single"/>
            <w:lang w:eastAsia="tr-TR"/>
          </w:rPr>
          <w:t>Genelge</w:t>
        </w:r>
      </w:hyperlink>
      <w:r w:rsidRPr="00CB7063">
        <w:rPr>
          <w:rFonts w:ascii="Arial" w:eastAsia="Times New Roman" w:hAnsi="Arial" w:cs="Arial"/>
          <w:color w:val="000000"/>
          <w:sz w:val="21"/>
          <w:szCs w:val="21"/>
          <w:lang w:eastAsia="tr-TR"/>
        </w:rPr>
        <w:t> yürürlükten kaldırılmıştır.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Bilgi ve gereğini rica ederim.</w:t>
      </w:r>
    </w:p>
    <w:p w:rsidR="00CB7063" w:rsidRPr="00CB7063" w:rsidRDefault="00CB7063" w:rsidP="00CB7063">
      <w:pPr>
        <w:shd w:val="clear" w:color="auto" w:fill="FFFFFF"/>
        <w:spacing w:after="150" w:line="240" w:lineRule="auto"/>
        <w:jc w:val="right"/>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Rıza Tuna TURAGAY</w:t>
      </w:r>
      <w:r w:rsidRPr="00CB7063">
        <w:rPr>
          <w:rFonts w:ascii="Arial" w:eastAsia="Times New Roman" w:hAnsi="Arial" w:cs="Arial"/>
          <w:color w:val="000000"/>
          <w:sz w:val="21"/>
          <w:szCs w:val="21"/>
          <w:lang w:eastAsia="tr-TR"/>
        </w:rPr>
        <w:br/>
        <w:t>Bakan a.</w:t>
      </w:r>
      <w:r w:rsidRPr="00CB7063">
        <w:rPr>
          <w:rFonts w:ascii="Arial" w:eastAsia="Times New Roman" w:hAnsi="Arial" w:cs="Arial"/>
          <w:color w:val="000000"/>
          <w:sz w:val="21"/>
          <w:szCs w:val="21"/>
          <w:lang w:eastAsia="tr-TR"/>
        </w:rPr>
        <w:br/>
        <w:t>Bakan Yardımcısı</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b/>
          <w:bCs/>
          <w:color w:val="000000"/>
          <w:sz w:val="21"/>
          <w:szCs w:val="21"/>
          <w:lang w:eastAsia="tr-TR"/>
        </w:rPr>
        <w:t>Ekler</w:t>
      </w:r>
      <w:r w:rsidRPr="00CB7063">
        <w:rPr>
          <w:rFonts w:ascii="Arial" w:eastAsia="Times New Roman" w:hAnsi="Arial" w:cs="Arial"/>
          <w:color w:val="000000"/>
          <w:sz w:val="21"/>
          <w:szCs w:val="21"/>
          <w:lang w:eastAsia="tr-TR"/>
        </w:rPr>
        <w:t>:</w:t>
      </w:r>
      <w:r w:rsidRPr="00CB7063">
        <w:rPr>
          <w:rFonts w:ascii="Arial" w:eastAsia="Times New Roman" w:hAnsi="Arial" w:cs="Arial"/>
          <w:color w:val="000000"/>
          <w:sz w:val="21"/>
          <w:szCs w:val="21"/>
          <w:lang w:eastAsia="tr-TR"/>
        </w:rPr>
        <w:br/>
        <w:t>1- </w:t>
      </w:r>
      <w:hyperlink r:id="rId10" w:anchor="Ek1" w:history="1">
        <w:r w:rsidRPr="00CB7063">
          <w:rPr>
            <w:rFonts w:ascii="Arial" w:eastAsia="Times New Roman" w:hAnsi="Arial" w:cs="Arial"/>
            <w:color w:val="990000"/>
            <w:sz w:val="21"/>
            <w:szCs w:val="21"/>
            <w:u w:val="single"/>
            <w:lang w:eastAsia="tr-TR"/>
          </w:rPr>
          <w:t>Yetkilendirilmiş Yükümlü Statüsü e-başvuru Yetkilendirme Formu</w:t>
        </w:r>
      </w:hyperlink>
      <w:r w:rsidRPr="00CB7063">
        <w:rPr>
          <w:rFonts w:ascii="Arial" w:eastAsia="Times New Roman" w:hAnsi="Arial" w:cs="Arial"/>
          <w:color w:val="000000"/>
          <w:sz w:val="21"/>
          <w:szCs w:val="21"/>
          <w:lang w:eastAsia="tr-TR"/>
        </w:rPr>
        <w:br/>
      </w:r>
      <w:hyperlink r:id="rId11" w:tgtFrame="_blank" w:history="1">
        <w:r w:rsidRPr="00CB7063">
          <w:rPr>
            <w:rFonts w:ascii="Arial" w:eastAsia="Times New Roman" w:hAnsi="Arial" w:cs="Arial"/>
            <w:color w:val="990000"/>
            <w:sz w:val="21"/>
            <w:szCs w:val="21"/>
            <w:u w:val="single"/>
            <w:lang w:eastAsia="tr-TR"/>
          </w:rPr>
          <w:t>2- Yetkilendirilmiş Yükümlü Elektronik Başvuru İşlemleri Kılavuzu</w:t>
        </w:r>
      </w:hyperlink>
      <w:r w:rsidRPr="00CB7063">
        <w:rPr>
          <w:rFonts w:ascii="Arial" w:eastAsia="Times New Roman" w:hAnsi="Arial" w:cs="Arial"/>
          <w:color w:val="000000"/>
          <w:sz w:val="21"/>
          <w:szCs w:val="21"/>
          <w:lang w:eastAsia="tr-TR"/>
        </w:rPr>
        <w:br/>
        <w:t>(Eklere </w:t>
      </w:r>
      <w:hyperlink r:id="rId12" w:tgtFrame="_blank" w:history="1">
        <w:r w:rsidRPr="00CB7063">
          <w:rPr>
            <w:rFonts w:ascii="Arial" w:eastAsia="Times New Roman" w:hAnsi="Arial" w:cs="Arial"/>
            <w:color w:val="990000"/>
            <w:sz w:val="21"/>
            <w:szCs w:val="21"/>
            <w:u w:val="single"/>
            <w:lang w:eastAsia="tr-TR"/>
          </w:rPr>
          <w:t>https://ticaret.gov.tr/gumruk-islemleri/yetkilendirilmis-yukumlu-statusu/belgeler</w:t>
        </w:r>
      </w:hyperlink>
      <w:r w:rsidRPr="00CB7063">
        <w:rPr>
          <w:rFonts w:ascii="Arial" w:eastAsia="Times New Roman" w:hAnsi="Arial" w:cs="Arial"/>
          <w:color w:val="000000"/>
          <w:sz w:val="21"/>
          <w:szCs w:val="21"/>
          <w:lang w:eastAsia="tr-TR"/>
        </w:rPr>
        <w:t> adresinden</w:t>
      </w:r>
      <w:r w:rsidRPr="00CB7063">
        <w:rPr>
          <w:rFonts w:ascii="Arial" w:eastAsia="Times New Roman" w:hAnsi="Arial" w:cs="Arial"/>
          <w:color w:val="000000"/>
          <w:sz w:val="21"/>
          <w:szCs w:val="21"/>
          <w:lang w:eastAsia="tr-TR"/>
        </w:rPr>
        <w:br/>
        <w:t>de erişilmesi mümkündür)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b/>
          <w:bCs/>
          <w:color w:val="000000"/>
          <w:sz w:val="21"/>
          <w:szCs w:val="21"/>
          <w:lang w:eastAsia="tr-TR"/>
        </w:rPr>
        <w:t>Dağıtım</w:t>
      </w:r>
      <w:r w:rsidRPr="00CB7063">
        <w:rPr>
          <w:rFonts w:ascii="Arial" w:eastAsia="Times New Roman" w:hAnsi="Arial" w:cs="Arial"/>
          <w:color w:val="000000"/>
          <w:sz w:val="21"/>
          <w:szCs w:val="21"/>
          <w:lang w:eastAsia="tr-TR"/>
        </w:rPr>
        <w:t>: Tüm Gümrük ve Dış Ticaret Bölge Müdürlüklerine</w:t>
      </w:r>
    </w:p>
    <w:p w:rsidR="00CB7063" w:rsidRPr="00CB7063" w:rsidRDefault="00CB7063" w:rsidP="00CB7063">
      <w:pPr>
        <w:shd w:val="clear" w:color="auto" w:fill="FFFFFF"/>
        <w:spacing w:after="150" w:line="240" w:lineRule="auto"/>
        <w:rPr>
          <w:rFonts w:ascii="Arial" w:eastAsia="Times New Roman" w:hAnsi="Arial" w:cs="Arial"/>
          <w:color w:val="FF0000"/>
          <w:sz w:val="21"/>
          <w:szCs w:val="21"/>
          <w:lang w:eastAsia="tr-TR"/>
        </w:rPr>
      </w:pPr>
      <w:bookmarkStart w:id="1" w:name="Ek1"/>
      <w:r w:rsidRPr="00CB7063">
        <w:rPr>
          <w:rFonts w:ascii="Arial" w:eastAsia="Times New Roman" w:hAnsi="Arial" w:cs="Arial"/>
          <w:color w:val="337AB7"/>
          <w:sz w:val="21"/>
          <w:szCs w:val="21"/>
          <w:lang w:eastAsia="tr-TR"/>
        </w:rPr>
        <w:t>EK 1</w:t>
      </w:r>
      <w:bookmarkEnd w:id="1"/>
    </w:p>
    <w:tbl>
      <w:tblPr>
        <w:tblW w:w="4500" w:type="pct"/>
        <w:shd w:val="clear" w:color="auto" w:fill="FFFFFF"/>
        <w:tblCellMar>
          <w:top w:w="15" w:type="dxa"/>
          <w:left w:w="15" w:type="dxa"/>
          <w:bottom w:w="15" w:type="dxa"/>
          <w:right w:w="15" w:type="dxa"/>
        </w:tblCellMar>
        <w:tblLook w:val="04A0" w:firstRow="1" w:lastRow="0" w:firstColumn="1" w:lastColumn="0" w:noHBand="0" w:noVBand="1"/>
      </w:tblPr>
      <w:tblGrid>
        <w:gridCol w:w="5645"/>
        <w:gridCol w:w="2520"/>
      </w:tblGrid>
      <w:tr w:rsidR="00CB7063" w:rsidRPr="00CB7063" w:rsidTr="00CB7063">
        <w:tc>
          <w:tcPr>
            <w:tcW w:w="0" w:type="auto"/>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 </w:t>
            </w:r>
          </w:p>
        </w:tc>
        <w:tc>
          <w:tcPr>
            <w:tcW w:w="2520" w:type="dxa"/>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Tarih:</w:t>
            </w:r>
          </w:p>
        </w:tc>
      </w:tr>
      <w:tr w:rsidR="00CB7063" w:rsidRPr="00CB7063" w:rsidTr="00CB7063">
        <w:tc>
          <w:tcPr>
            <w:tcW w:w="0" w:type="auto"/>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 </w:t>
            </w:r>
          </w:p>
        </w:tc>
        <w:tc>
          <w:tcPr>
            <w:tcW w:w="2520" w:type="dxa"/>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Sayı:</w:t>
            </w:r>
          </w:p>
        </w:tc>
      </w:tr>
    </w:tbl>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 </w:t>
      </w:r>
    </w:p>
    <w:p w:rsidR="00CB7063" w:rsidRPr="00CB7063" w:rsidRDefault="00CB7063" w:rsidP="00CB7063">
      <w:pPr>
        <w:shd w:val="clear" w:color="auto" w:fill="FFFFFF"/>
        <w:spacing w:after="150" w:line="240" w:lineRule="auto"/>
        <w:jc w:val="center"/>
        <w:rPr>
          <w:rFonts w:ascii="Arial" w:eastAsia="Times New Roman" w:hAnsi="Arial" w:cs="Arial"/>
          <w:color w:val="FF0000"/>
          <w:sz w:val="21"/>
          <w:szCs w:val="21"/>
          <w:lang w:eastAsia="tr-TR"/>
        </w:rPr>
      </w:pPr>
      <w:r w:rsidRPr="00CB7063">
        <w:rPr>
          <w:rFonts w:ascii="Arial" w:eastAsia="Times New Roman" w:hAnsi="Arial" w:cs="Arial"/>
          <w:color w:val="FF0000"/>
          <w:sz w:val="21"/>
          <w:szCs w:val="21"/>
          <w:lang w:eastAsia="tr-TR"/>
        </w:rPr>
        <w:t>YETKİLENDİRİLMİŞ YÜKÜMLÜ STATÜSÜ (YYS) E-BAŞVURU YETKİLENDİRME FORMU</w:t>
      </w:r>
    </w:p>
    <w:p w:rsidR="00CB7063" w:rsidRPr="00CB7063" w:rsidRDefault="00CB7063" w:rsidP="00CB7063">
      <w:pPr>
        <w:shd w:val="clear" w:color="auto" w:fill="FFFFFF"/>
        <w:spacing w:after="150" w:line="240" w:lineRule="auto"/>
        <w:jc w:val="center"/>
        <w:rPr>
          <w:rFonts w:ascii="Arial" w:eastAsia="Times New Roman" w:hAnsi="Arial" w:cs="Arial"/>
          <w:color w:val="FF0000"/>
          <w:sz w:val="21"/>
          <w:szCs w:val="21"/>
          <w:lang w:eastAsia="tr-TR"/>
        </w:rPr>
      </w:pPr>
      <w:r w:rsidRPr="00CB7063">
        <w:rPr>
          <w:rFonts w:ascii="Arial" w:eastAsia="Times New Roman" w:hAnsi="Arial" w:cs="Arial"/>
          <w:color w:val="FF0000"/>
          <w:sz w:val="21"/>
          <w:szCs w:val="21"/>
          <w:lang w:eastAsia="tr-TR"/>
        </w:rPr>
        <w:t> </w:t>
      </w:r>
    </w:p>
    <w:p w:rsidR="00CB7063" w:rsidRPr="00CB7063" w:rsidRDefault="00CB7063" w:rsidP="00CB7063">
      <w:pPr>
        <w:shd w:val="clear" w:color="auto" w:fill="FFFFFF"/>
        <w:spacing w:after="150" w:line="240" w:lineRule="auto"/>
        <w:jc w:val="center"/>
        <w:rPr>
          <w:rFonts w:ascii="Arial" w:eastAsia="Times New Roman" w:hAnsi="Arial" w:cs="Arial"/>
          <w:color w:val="000000"/>
          <w:sz w:val="21"/>
          <w:szCs w:val="21"/>
          <w:lang w:eastAsia="tr-TR"/>
        </w:rPr>
      </w:pPr>
      <w:proofErr w:type="gramStart"/>
      <w:r w:rsidRPr="00CB7063">
        <w:rPr>
          <w:rFonts w:ascii="Arial" w:eastAsia="Times New Roman" w:hAnsi="Arial" w:cs="Arial"/>
          <w:color w:val="000000"/>
          <w:sz w:val="21"/>
          <w:szCs w:val="21"/>
          <w:lang w:eastAsia="tr-TR"/>
        </w:rPr>
        <w:t>……………………………………..</w:t>
      </w:r>
      <w:proofErr w:type="gramEnd"/>
      <w:r w:rsidRPr="00CB7063">
        <w:rPr>
          <w:rFonts w:ascii="Arial" w:eastAsia="Times New Roman" w:hAnsi="Arial" w:cs="Arial"/>
          <w:color w:val="000000"/>
          <w:sz w:val="21"/>
          <w:szCs w:val="21"/>
          <w:lang w:eastAsia="tr-TR"/>
        </w:rPr>
        <w:t>GÜMRÜK MÜDÜRLÜĞÜNE</w:t>
      </w:r>
      <w:r w:rsidRPr="00CB7063">
        <w:rPr>
          <w:rFonts w:ascii="Arial" w:eastAsia="Times New Roman" w:hAnsi="Arial" w:cs="Arial"/>
          <w:color w:val="000000"/>
          <w:sz w:val="21"/>
          <w:szCs w:val="21"/>
          <w:lang w:eastAsia="tr-TR"/>
        </w:rPr>
        <w:br/>
        <w:t>………………</w:t>
      </w:r>
      <w:r w:rsidRPr="00CB7063">
        <w:rPr>
          <w:rFonts w:ascii="Arial" w:eastAsia="Times New Roman" w:hAnsi="Arial" w:cs="Arial"/>
          <w:color w:val="000000"/>
          <w:sz w:val="21"/>
          <w:szCs w:val="21"/>
          <w:lang w:eastAsia="tr-TR"/>
        </w:rPr>
        <w:br/>
      </w:r>
      <w:r w:rsidRPr="00CB7063">
        <w:rPr>
          <w:rFonts w:ascii="Arial" w:eastAsia="Times New Roman" w:hAnsi="Arial" w:cs="Arial"/>
          <w:color w:val="000000"/>
          <w:sz w:val="21"/>
          <w:szCs w:val="21"/>
          <w:lang w:eastAsia="tr-TR"/>
        </w:rPr>
        <w:br/>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Aşağıda kimlik bilgileri yer alan çalışanımız, </w:t>
      </w:r>
      <w:hyperlink r:id="rId13" w:history="1">
        <w:r w:rsidRPr="00CB7063">
          <w:rPr>
            <w:rFonts w:ascii="Arial" w:eastAsia="Times New Roman" w:hAnsi="Arial" w:cs="Arial"/>
            <w:color w:val="990000"/>
            <w:sz w:val="21"/>
            <w:szCs w:val="21"/>
            <w:u w:val="single"/>
            <w:lang w:eastAsia="tr-TR"/>
          </w:rPr>
          <w:t>Gümrük İşlemlerinin Kolaylaştırılması Yönetmeliği</w:t>
        </w:r>
      </w:hyperlink>
      <w:r w:rsidRPr="00CB7063">
        <w:rPr>
          <w:rFonts w:ascii="Arial" w:eastAsia="Times New Roman" w:hAnsi="Arial" w:cs="Arial"/>
          <w:color w:val="000000"/>
          <w:sz w:val="21"/>
          <w:szCs w:val="21"/>
          <w:lang w:eastAsia="tr-TR"/>
        </w:rPr>
        <w:t xml:space="preserve"> kapsamında Yetkilendirilmiş Yükümlü Statüsü (YYS) e-başvuru sisteminde yer alan tüm işlemleri kuruluşumuz adına yürütmeye ve takip etmeye yetkili olup Yükümlü Kayıt Takip Sisteminde (YKTS) yer alan YYS E-Başvuru </w:t>
      </w:r>
      <w:proofErr w:type="gramStart"/>
      <w:r w:rsidRPr="00CB7063">
        <w:rPr>
          <w:rFonts w:ascii="Arial" w:eastAsia="Times New Roman" w:hAnsi="Arial" w:cs="Arial"/>
          <w:color w:val="000000"/>
          <w:sz w:val="21"/>
          <w:szCs w:val="21"/>
          <w:lang w:eastAsia="tr-TR"/>
        </w:rPr>
        <w:t>profili</w:t>
      </w:r>
      <w:proofErr w:type="gramEnd"/>
      <w:r w:rsidRPr="00CB7063">
        <w:rPr>
          <w:rFonts w:ascii="Arial" w:eastAsia="Times New Roman" w:hAnsi="Arial" w:cs="Arial"/>
          <w:color w:val="000000"/>
          <w:sz w:val="21"/>
          <w:szCs w:val="21"/>
          <w:lang w:eastAsia="tr-TR"/>
        </w:rPr>
        <w:t xml:space="preserve"> yetki kaydının onaylanması hususunda bilgi ve gereğini arz ederim.</w:t>
      </w:r>
      <w:r w:rsidRPr="00CB7063">
        <w:rPr>
          <w:rFonts w:ascii="Arial" w:eastAsia="Times New Roman" w:hAnsi="Arial" w:cs="Arial"/>
          <w:color w:val="000000"/>
          <w:sz w:val="21"/>
          <w:szCs w:val="21"/>
          <w:lang w:eastAsia="tr-TR"/>
        </w:rPr>
        <w:br/>
      </w:r>
      <w:r w:rsidRPr="00CB7063">
        <w:rPr>
          <w:rFonts w:ascii="Arial" w:eastAsia="Times New Roman" w:hAnsi="Arial" w:cs="Arial"/>
          <w:color w:val="000000"/>
          <w:sz w:val="21"/>
          <w:szCs w:val="21"/>
          <w:lang w:eastAsia="tr-TR"/>
        </w:rPr>
        <w:br/>
      </w:r>
    </w:p>
    <w:tbl>
      <w:tblPr>
        <w:tblW w:w="4500" w:type="pct"/>
        <w:shd w:val="clear" w:color="auto" w:fill="FFFFFF"/>
        <w:tblCellMar>
          <w:top w:w="15" w:type="dxa"/>
          <w:left w:w="15" w:type="dxa"/>
          <w:bottom w:w="15" w:type="dxa"/>
          <w:right w:w="15" w:type="dxa"/>
        </w:tblCellMar>
        <w:tblLook w:val="04A0" w:firstRow="1" w:lastRow="0" w:firstColumn="1" w:lastColumn="0" w:noHBand="0" w:noVBand="1"/>
      </w:tblPr>
      <w:tblGrid>
        <w:gridCol w:w="59"/>
        <w:gridCol w:w="3318"/>
        <w:gridCol w:w="4788"/>
      </w:tblGrid>
      <w:tr w:rsidR="00CB7063" w:rsidRPr="00CB7063" w:rsidTr="00CB7063">
        <w:tc>
          <w:tcPr>
            <w:tcW w:w="0" w:type="auto"/>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 </w:t>
            </w:r>
          </w:p>
        </w:tc>
        <w:tc>
          <w:tcPr>
            <w:tcW w:w="3540" w:type="dxa"/>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İMZA 1 (Zorunlu)</w:t>
            </w:r>
          </w:p>
        </w:tc>
        <w:tc>
          <w:tcPr>
            <w:tcW w:w="5145" w:type="dxa"/>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İMZA 2 (Duruma Bağlı)</w:t>
            </w:r>
          </w:p>
        </w:tc>
      </w:tr>
      <w:tr w:rsidR="00CB7063" w:rsidRPr="00CB7063" w:rsidTr="00CB7063">
        <w:tc>
          <w:tcPr>
            <w:tcW w:w="0" w:type="auto"/>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 </w:t>
            </w:r>
          </w:p>
        </w:tc>
        <w:tc>
          <w:tcPr>
            <w:tcW w:w="3540" w:type="dxa"/>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İsim /Unvan</w:t>
            </w:r>
          </w:p>
        </w:tc>
        <w:tc>
          <w:tcPr>
            <w:tcW w:w="5145" w:type="dxa"/>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 İsim /Unvan</w:t>
            </w:r>
          </w:p>
        </w:tc>
      </w:tr>
    </w:tbl>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br/>
        <w:t> </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42"/>
        <w:gridCol w:w="4408"/>
      </w:tblGrid>
      <w:tr w:rsidR="00CB7063" w:rsidRPr="00CB7063" w:rsidTr="00CB7063">
        <w:tc>
          <w:tcPr>
            <w:tcW w:w="0" w:type="auto"/>
            <w:gridSpan w:val="2"/>
            <w:tcBorders>
              <w:top w:val="outset" w:sz="6" w:space="0" w:color="auto"/>
              <w:left w:val="outset" w:sz="6" w:space="0" w:color="auto"/>
              <w:bottom w:val="outset" w:sz="6" w:space="0" w:color="auto"/>
              <w:right w:val="outset" w:sz="6" w:space="0" w:color="auto"/>
            </w:tcBorders>
            <w:shd w:val="clear" w:color="auto" w:fill="000000"/>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b/>
                <w:bCs/>
                <w:color w:val="FFFFFF"/>
                <w:sz w:val="21"/>
                <w:szCs w:val="21"/>
                <w:lang w:eastAsia="tr-TR"/>
              </w:rPr>
              <w:t>Yetkilendirilmiş yükümlü statüsü işlemleri yürütülecek kuruluşa ait bilgiler  </w:t>
            </w:r>
          </w:p>
        </w:tc>
      </w:tr>
      <w:tr w:rsidR="00CB7063" w:rsidRPr="00CB7063" w:rsidTr="00CB7063">
        <w:trPr>
          <w:trHeight w:val="405"/>
        </w:trPr>
        <w:tc>
          <w:tcPr>
            <w:tcW w:w="2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b/>
                <w:bCs/>
                <w:sz w:val="21"/>
                <w:szCs w:val="21"/>
                <w:lang w:eastAsia="tr-TR"/>
              </w:rPr>
              <w:t>Unvan</w:t>
            </w:r>
          </w:p>
        </w:tc>
        <w:tc>
          <w:tcPr>
            <w:tcW w:w="2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 </w:t>
            </w:r>
          </w:p>
        </w:tc>
      </w:tr>
      <w:tr w:rsidR="00CB7063" w:rsidRPr="00CB7063" w:rsidTr="00CB7063">
        <w:tc>
          <w:tcPr>
            <w:tcW w:w="2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b/>
                <w:bCs/>
                <w:sz w:val="21"/>
                <w:szCs w:val="21"/>
                <w:lang w:eastAsia="tr-TR"/>
              </w:rPr>
              <w:t>Vergi No</w:t>
            </w:r>
          </w:p>
        </w:tc>
        <w:tc>
          <w:tcPr>
            <w:tcW w:w="2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 </w:t>
            </w:r>
          </w:p>
        </w:tc>
      </w:tr>
      <w:tr w:rsidR="00CB7063" w:rsidRPr="00CB7063" w:rsidTr="00CB7063">
        <w:tc>
          <w:tcPr>
            <w:tcW w:w="2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b/>
                <w:bCs/>
                <w:sz w:val="21"/>
                <w:szCs w:val="21"/>
                <w:lang w:eastAsia="tr-TR"/>
              </w:rPr>
              <w:t>Telefon</w:t>
            </w:r>
          </w:p>
        </w:tc>
        <w:tc>
          <w:tcPr>
            <w:tcW w:w="2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 </w:t>
            </w:r>
          </w:p>
        </w:tc>
      </w:tr>
      <w:tr w:rsidR="00CB7063" w:rsidRPr="00CB7063" w:rsidTr="00CB7063">
        <w:tc>
          <w:tcPr>
            <w:tcW w:w="2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proofErr w:type="gramStart"/>
            <w:r w:rsidRPr="00CB7063">
              <w:rPr>
                <w:rFonts w:ascii="Arial" w:eastAsia="Times New Roman" w:hAnsi="Arial" w:cs="Arial"/>
                <w:b/>
                <w:bCs/>
                <w:sz w:val="21"/>
                <w:szCs w:val="21"/>
                <w:lang w:eastAsia="tr-TR"/>
              </w:rPr>
              <w:t>e</w:t>
            </w:r>
            <w:proofErr w:type="gramEnd"/>
            <w:r w:rsidRPr="00CB7063">
              <w:rPr>
                <w:rFonts w:ascii="Arial" w:eastAsia="Times New Roman" w:hAnsi="Arial" w:cs="Arial"/>
                <w:b/>
                <w:bCs/>
                <w:sz w:val="21"/>
                <w:szCs w:val="21"/>
                <w:lang w:eastAsia="tr-TR"/>
              </w:rPr>
              <w:t>-posta</w:t>
            </w:r>
          </w:p>
        </w:tc>
        <w:tc>
          <w:tcPr>
            <w:tcW w:w="2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 </w:t>
            </w:r>
          </w:p>
        </w:tc>
      </w:tr>
    </w:tbl>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 </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42"/>
        <w:gridCol w:w="4408"/>
      </w:tblGrid>
      <w:tr w:rsidR="00CB7063" w:rsidRPr="00CB7063" w:rsidTr="00CB7063">
        <w:trPr>
          <w:trHeight w:val="405"/>
        </w:trPr>
        <w:tc>
          <w:tcPr>
            <w:tcW w:w="4900" w:type="pct"/>
            <w:gridSpan w:val="2"/>
            <w:tcBorders>
              <w:top w:val="outset" w:sz="6" w:space="0" w:color="auto"/>
              <w:left w:val="outset" w:sz="6" w:space="0" w:color="auto"/>
              <w:bottom w:val="outset" w:sz="6" w:space="0" w:color="auto"/>
              <w:right w:val="outset" w:sz="6" w:space="0" w:color="auto"/>
            </w:tcBorders>
            <w:shd w:val="clear" w:color="auto" w:fill="000000"/>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color w:val="FFFFFF"/>
                <w:sz w:val="21"/>
                <w:szCs w:val="21"/>
                <w:lang w:eastAsia="tr-TR"/>
              </w:rPr>
              <w:t>Yetkilendirilecek kişiye ait bilgiler</w:t>
            </w:r>
          </w:p>
        </w:tc>
      </w:tr>
      <w:tr w:rsidR="00CB7063" w:rsidRPr="00CB7063" w:rsidTr="00CB7063">
        <w:tc>
          <w:tcPr>
            <w:tcW w:w="2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b/>
                <w:bCs/>
                <w:sz w:val="21"/>
                <w:szCs w:val="21"/>
                <w:lang w:eastAsia="tr-TR"/>
              </w:rPr>
              <w:t>Adı</w:t>
            </w:r>
          </w:p>
        </w:tc>
        <w:tc>
          <w:tcPr>
            <w:tcW w:w="2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 </w:t>
            </w:r>
          </w:p>
        </w:tc>
      </w:tr>
      <w:tr w:rsidR="00CB7063" w:rsidRPr="00CB7063" w:rsidTr="00CB7063">
        <w:tc>
          <w:tcPr>
            <w:tcW w:w="2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b/>
                <w:bCs/>
                <w:sz w:val="21"/>
                <w:szCs w:val="21"/>
                <w:lang w:eastAsia="tr-TR"/>
              </w:rPr>
              <w:t>Soyadı</w:t>
            </w:r>
          </w:p>
        </w:tc>
        <w:tc>
          <w:tcPr>
            <w:tcW w:w="2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 </w:t>
            </w:r>
          </w:p>
        </w:tc>
      </w:tr>
      <w:tr w:rsidR="00CB7063" w:rsidRPr="00CB7063" w:rsidTr="00CB7063">
        <w:tc>
          <w:tcPr>
            <w:tcW w:w="2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b/>
                <w:bCs/>
                <w:sz w:val="21"/>
                <w:szCs w:val="21"/>
                <w:lang w:eastAsia="tr-TR"/>
              </w:rPr>
              <w:t>T.C. Kimlik No</w:t>
            </w:r>
          </w:p>
        </w:tc>
        <w:tc>
          <w:tcPr>
            <w:tcW w:w="2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 </w:t>
            </w:r>
          </w:p>
        </w:tc>
      </w:tr>
      <w:tr w:rsidR="00CB7063" w:rsidRPr="00CB7063" w:rsidTr="00CB7063">
        <w:tc>
          <w:tcPr>
            <w:tcW w:w="2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b/>
                <w:bCs/>
                <w:sz w:val="21"/>
                <w:szCs w:val="21"/>
                <w:lang w:eastAsia="tr-TR"/>
              </w:rPr>
              <w:t>Unvanı</w:t>
            </w:r>
          </w:p>
        </w:tc>
        <w:tc>
          <w:tcPr>
            <w:tcW w:w="2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 </w:t>
            </w:r>
          </w:p>
        </w:tc>
      </w:tr>
      <w:tr w:rsidR="00CB7063" w:rsidRPr="00CB7063" w:rsidTr="00CB7063">
        <w:tc>
          <w:tcPr>
            <w:tcW w:w="2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b/>
                <w:bCs/>
                <w:sz w:val="21"/>
                <w:szCs w:val="21"/>
                <w:lang w:eastAsia="tr-TR"/>
              </w:rPr>
              <w:t>Telefon</w:t>
            </w:r>
          </w:p>
        </w:tc>
        <w:tc>
          <w:tcPr>
            <w:tcW w:w="2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 </w:t>
            </w:r>
          </w:p>
        </w:tc>
      </w:tr>
      <w:tr w:rsidR="00CB7063" w:rsidRPr="00CB7063" w:rsidTr="00CB7063">
        <w:tc>
          <w:tcPr>
            <w:tcW w:w="2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proofErr w:type="gramStart"/>
            <w:r w:rsidRPr="00CB7063">
              <w:rPr>
                <w:rFonts w:ascii="Arial" w:eastAsia="Times New Roman" w:hAnsi="Arial" w:cs="Arial"/>
                <w:b/>
                <w:bCs/>
                <w:sz w:val="21"/>
                <w:szCs w:val="21"/>
                <w:lang w:eastAsia="tr-TR"/>
              </w:rPr>
              <w:t>e</w:t>
            </w:r>
            <w:proofErr w:type="gramEnd"/>
            <w:r w:rsidRPr="00CB7063">
              <w:rPr>
                <w:rFonts w:ascii="Arial" w:eastAsia="Times New Roman" w:hAnsi="Arial" w:cs="Arial"/>
                <w:b/>
                <w:bCs/>
                <w:sz w:val="21"/>
                <w:szCs w:val="21"/>
                <w:lang w:eastAsia="tr-TR"/>
              </w:rPr>
              <w:t>-posta</w:t>
            </w:r>
          </w:p>
        </w:tc>
        <w:tc>
          <w:tcPr>
            <w:tcW w:w="2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 </w:t>
            </w:r>
          </w:p>
        </w:tc>
      </w:tr>
      <w:tr w:rsidR="00CB7063" w:rsidRPr="00CB7063" w:rsidTr="00CB7063">
        <w:tc>
          <w:tcPr>
            <w:tcW w:w="2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b/>
                <w:bCs/>
                <w:sz w:val="21"/>
                <w:szCs w:val="21"/>
                <w:lang w:eastAsia="tr-TR"/>
              </w:rPr>
              <w:t>Yetki Süresi*</w:t>
            </w:r>
          </w:p>
        </w:tc>
        <w:tc>
          <w:tcPr>
            <w:tcW w:w="26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B7063" w:rsidRPr="00CB7063" w:rsidRDefault="00CB7063" w:rsidP="00CB7063">
            <w:pPr>
              <w:spacing w:after="0" w:line="240" w:lineRule="auto"/>
              <w:rPr>
                <w:rFonts w:ascii="Arial" w:eastAsia="Times New Roman" w:hAnsi="Arial" w:cs="Arial"/>
                <w:sz w:val="21"/>
                <w:szCs w:val="21"/>
                <w:lang w:eastAsia="tr-TR"/>
              </w:rPr>
            </w:pPr>
            <w:r w:rsidRPr="00CB7063">
              <w:rPr>
                <w:rFonts w:ascii="Arial" w:eastAsia="Times New Roman" w:hAnsi="Arial" w:cs="Arial"/>
                <w:sz w:val="21"/>
                <w:szCs w:val="21"/>
                <w:lang w:eastAsia="tr-TR"/>
              </w:rPr>
              <w:t> </w:t>
            </w:r>
          </w:p>
        </w:tc>
      </w:tr>
    </w:tbl>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*Yetki belirli bir zaman aralığı için verilecekse başlangıç ve bitiş tarihleri, süresiz verilecek ise “Süresiz” yazılır.</w:t>
      </w:r>
      <w:r w:rsidRPr="00CB7063">
        <w:rPr>
          <w:rFonts w:ascii="Arial" w:eastAsia="Times New Roman" w:hAnsi="Arial" w:cs="Arial"/>
          <w:color w:val="000000"/>
          <w:sz w:val="21"/>
          <w:szCs w:val="21"/>
          <w:lang w:eastAsia="tr-TR"/>
        </w:rPr>
        <w:br/>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b/>
          <w:bCs/>
          <w:color w:val="000000"/>
          <w:sz w:val="21"/>
          <w:szCs w:val="21"/>
          <w:lang w:eastAsia="tr-TR"/>
        </w:rPr>
        <w:t>EK: </w:t>
      </w:r>
      <w:r w:rsidRPr="00CB7063">
        <w:rPr>
          <w:rFonts w:ascii="Arial" w:eastAsia="Times New Roman" w:hAnsi="Arial" w:cs="Arial"/>
          <w:color w:val="000000"/>
          <w:sz w:val="21"/>
          <w:szCs w:val="21"/>
          <w:lang w:eastAsia="tr-TR"/>
        </w:rPr>
        <w:t>Yetki verilen çalışanın SGK Sosyal Güvenlik Kayıt Belgesi</w:t>
      </w:r>
      <w:r w:rsidRPr="00CB7063">
        <w:rPr>
          <w:rFonts w:ascii="Arial" w:eastAsia="Times New Roman" w:hAnsi="Arial" w:cs="Arial"/>
          <w:color w:val="000000"/>
          <w:sz w:val="21"/>
          <w:szCs w:val="21"/>
          <w:lang w:eastAsia="tr-TR"/>
        </w:rPr>
        <w:br/>
      </w:r>
      <w:r w:rsidRPr="00CB7063">
        <w:rPr>
          <w:rFonts w:ascii="Arial" w:eastAsia="Times New Roman" w:hAnsi="Arial" w:cs="Arial"/>
          <w:color w:val="000000"/>
          <w:sz w:val="21"/>
          <w:szCs w:val="21"/>
          <w:lang w:eastAsia="tr-TR"/>
        </w:rPr>
        <w:t> </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b/>
          <w:bCs/>
          <w:color w:val="000000"/>
          <w:sz w:val="21"/>
          <w:szCs w:val="21"/>
          <w:lang w:eastAsia="tr-TR"/>
        </w:rPr>
        <w:t>AÇIKLAMALAR</w:t>
      </w:r>
      <w:r w:rsidRPr="00CB7063">
        <w:rPr>
          <w:rFonts w:ascii="Arial" w:eastAsia="Times New Roman" w:hAnsi="Arial" w:cs="Arial"/>
          <w:color w:val="000000"/>
          <w:sz w:val="21"/>
          <w:szCs w:val="21"/>
          <w:lang w:eastAsia="tr-TR"/>
        </w:rPr>
        <w:t>:</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 xml:space="preserve">1. Form gümrük idaresine sunulmadan önce yetki verilecek personelin YKTS YYS E-Başvuru </w:t>
      </w:r>
      <w:proofErr w:type="gramStart"/>
      <w:r w:rsidRPr="00CB7063">
        <w:rPr>
          <w:rFonts w:ascii="Arial" w:eastAsia="Times New Roman" w:hAnsi="Arial" w:cs="Arial"/>
          <w:color w:val="000000"/>
          <w:sz w:val="21"/>
          <w:szCs w:val="21"/>
          <w:lang w:eastAsia="tr-TR"/>
        </w:rPr>
        <w:t>profiline</w:t>
      </w:r>
      <w:proofErr w:type="gramEnd"/>
      <w:r w:rsidRPr="00CB7063">
        <w:rPr>
          <w:rFonts w:ascii="Arial" w:eastAsia="Times New Roman" w:hAnsi="Arial" w:cs="Arial"/>
          <w:color w:val="000000"/>
          <w:sz w:val="21"/>
          <w:szCs w:val="21"/>
          <w:lang w:eastAsia="tr-TR"/>
        </w:rPr>
        <w:t xml:space="preserve"> elektronik ortamda kayıt edilmesi gerekmektedir. Söz konusu kayıt işlemini, https://uygulama.gtb.gov.tr/FirmaVekalet internet adresinden başvuru sahibi adına doğrudan temsil yetkisine sahip ve YKTS erişimi olan kişiler ya da kuruluşun gümrük müşaviri yapabilir.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2. YKTS kaydı yapılırken “Müşavirlik Şirketi Vergi No / TCKN:” kısmı boş bırakılır, “</w:t>
      </w:r>
      <w:proofErr w:type="gramStart"/>
      <w:r w:rsidRPr="00CB7063">
        <w:rPr>
          <w:rFonts w:ascii="Arial" w:eastAsia="Times New Roman" w:hAnsi="Arial" w:cs="Arial"/>
          <w:color w:val="000000"/>
          <w:sz w:val="21"/>
          <w:szCs w:val="21"/>
          <w:lang w:eastAsia="tr-TR"/>
        </w:rPr>
        <w:t>Vekaletname</w:t>
      </w:r>
      <w:proofErr w:type="gramEnd"/>
      <w:r w:rsidRPr="00CB7063">
        <w:rPr>
          <w:rFonts w:ascii="Arial" w:eastAsia="Times New Roman" w:hAnsi="Arial" w:cs="Arial"/>
          <w:color w:val="000000"/>
          <w:sz w:val="21"/>
          <w:szCs w:val="21"/>
          <w:lang w:eastAsia="tr-TR"/>
        </w:rPr>
        <w:t>/</w:t>
      </w:r>
      <w:proofErr w:type="spellStart"/>
      <w:r w:rsidRPr="00CB7063">
        <w:rPr>
          <w:rFonts w:ascii="Arial" w:eastAsia="Times New Roman" w:hAnsi="Arial" w:cs="Arial"/>
          <w:color w:val="000000"/>
          <w:sz w:val="21"/>
          <w:szCs w:val="21"/>
          <w:lang w:eastAsia="tr-TR"/>
        </w:rPr>
        <w:t>Temsilname</w:t>
      </w:r>
      <w:proofErr w:type="spellEnd"/>
      <w:r w:rsidRPr="00CB7063">
        <w:rPr>
          <w:rFonts w:ascii="Arial" w:eastAsia="Times New Roman" w:hAnsi="Arial" w:cs="Arial"/>
          <w:color w:val="000000"/>
          <w:sz w:val="21"/>
          <w:szCs w:val="21"/>
          <w:lang w:eastAsia="tr-TR"/>
        </w:rPr>
        <w:t xml:space="preserve"> Numarası:” kısmına ise başvuru formuna kuruluş tarafından verilen evrak sayısı (evraka herhangi bir sayı verilmedi ise “000”) yazılır. Yetki belirli bir zaman aralığı için verilecek ise başlangıç ve bitiş tarihleri sisteme girilir, süresiz verilecek ise “Yetki Bitiş:” kısmına “31/12/2099” tarihi yazılır.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 xml:space="preserve">3. Tek kişilik yönetim kuruluna sahip anonim şirketlerde, form anılan kurulun tek üyesinin imzası ile sunulur. </w:t>
      </w:r>
      <w:proofErr w:type="gramStart"/>
      <w:r w:rsidRPr="00CB7063">
        <w:rPr>
          <w:rFonts w:ascii="Arial" w:eastAsia="Times New Roman" w:hAnsi="Arial" w:cs="Arial"/>
          <w:color w:val="000000"/>
          <w:sz w:val="21"/>
          <w:szCs w:val="21"/>
          <w:lang w:eastAsia="tr-TR"/>
        </w:rPr>
        <w:t xml:space="preserve">Yönetim kurulları birden fazla üyeye sahip anonim şirketlerde, şirket esas sözleşmesinde aksine hüküm yok ise, temsil yetkisi çift imza ile kullanılabileceğinden, form yönetim kurulu başkanı ve başkanvekilinin imzası ile sunulabileceği gibi, bunlardan birisi ile birlikte diğer bir yönetim kurulu üyesinin ya da başkan ve başkanvekili şartı aranmaksızın herhangi iki yönetim kurulu üyesi imzası ile de sunulabilir. </w:t>
      </w:r>
      <w:proofErr w:type="gramEnd"/>
      <w:r w:rsidRPr="00CB7063">
        <w:rPr>
          <w:rFonts w:ascii="Arial" w:eastAsia="Times New Roman" w:hAnsi="Arial" w:cs="Arial"/>
          <w:color w:val="000000"/>
          <w:sz w:val="21"/>
          <w:szCs w:val="21"/>
          <w:lang w:eastAsia="tr-TR"/>
        </w:rPr>
        <w:t>Şirket esas sözleşmesinde temsil yetkisinin tek imza ile kullanılacağı hüküm altına alınmış ise, form herhangi bir yönetim kurulu üyesinin tek imzası ile sunulabilir.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 xml:space="preserve">4. Tek müdüre sahip </w:t>
      </w:r>
      <w:proofErr w:type="spellStart"/>
      <w:r w:rsidRPr="00CB7063">
        <w:rPr>
          <w:rFonts w:ascii="Arial" w:eastAsia="Times New Roman" w:hAnsi="Arial" w:cs="Arial"/>
          <w:color w:val="000000"/>
          <w:sz w:val="21"/>
          <w:szCs w:val="21"/>
          <w:lang w:eastAsia="tr-TR"/>
        </w:rPr>
        <w:t>limited</w:t>
      </w:r>
      <w:proofErr w:type="spellEnd"/>
      <w:r w:rsidRPr="00CB7063">
        <w:rPr>
          <w:rFonts w:ascii="Arial" w:eastAsia="Times New Roman" w:hAnsi="Arial" w:cs="Arial"/>
          <w:color w:val="000000"/>
          <w:sz w:val="21"/>
          <w:szCs w:val="21"/>
          <w:lang w:eastAsia="tr-TR"/>
        </w:rPr>
        <w:t xml:space="preserve"> şirketlerde, form tek müdürün imzası ile sunulur. Birden fazla müdüre sahip </w:t>
      </w:r>
      <w:proofErr w:type="spellStart"/>
      <w:r w:rsidRPr="00CB7063">
        <w:rPr>
          <w:rFonts w:ascii="Arial" w:eastAsia="Times New Roman" w:hAnsi="Arial" w:cs="Arial"/>
          <w:color w:val="000000"/>
          <w:sz w:val="21"/>
          <w:szCs w:val="21"/>
          <w:lang w:eastAsia="tr-TR"/>
        </w:rPr>
        <w:t>limited</w:t>
      </w:r>
      <w:proofErr w:type="spellEnd"/>
      <w:r w:rsidRPr="00CB7063">
        <w:rPr>
          <w:rFonts w:ascii="Arial" w:eastAsia="Times New Roman" w:hAnsi="Arial" w:cs="Arial"/>
          <w:color w:val="000000"/>
          <w:sz w:val="21"/>
          <w:szCs w:val="21"/>
          <w:lang w:eastAsia="tr-TR"/>
        </w:rPr>
        <w:t xml:space="preserve"> şirketlerde, şirket esas sözleşmesinde aksine hüküm yok ise, temsil yetkisi çift imza ile kullanılabileceğinden, form herhangi iki müdürün imzası ile sunulur. Şirket esas sözleşmesinde temsil yetkisinin tek imza ile kullanılacağı hüküm altına alınmış ise, form herhangi bir müdürün tek imzası ile sunulabilir.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5. Kamu kurum ve kuruluşlarında, form en üst amirin imzası ile sunulur.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6. Yetki verilen çalışanın SGK Sosyal Güvenlik Kayıt Belgesi, e-Devlet Kapısı sisteminde yer alan https://www.turkiye.gov.tr/sosyal-guvenlik-kayit-belgesi-sorgulama internet adresinden kare ve doğrulama kodlu olarak alınarak çıktısı forma eklenir. Anılan belgenin başvuru tarihinden en fazla bir ay önce alınmış olması şarttır.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7. Yetki tanımlanacak kişinin başvuru sahibi firmanın çalışanı olduğu, Yükümlü Kayıt Takip Sisteminde onay işlemlerini yapan memur tarafından belgedeki “Çalışılan İl ve İşyeri Bilgisi” kısmından kontrol edilir. Ayrıca belge, doğrulama kodu ile https://www.turkiye.gov.tr/belge-dogrulama internet adresinden ya da akıllı telefonlarda bulunan e-Devlet Belge Doğrulama uygulaması ile kare kod okutularak memur tarafından doğrulanır.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 xml:space="preserve">8. Aynı firma için ayrı formlar kullanılarak birden fazla kişi YKTS YYS E-Başvuru </w:t>
      </w:r>
      <w:proofErr w:type="gramStart"/>
      <w:r w:rsidRPr="00CB7063">
        <w:rPr>
          <w:rFonts w:ascii="Arial" w:eastAsia="Times New Roman" w:hAnsi="Arial" w:cs="Arial"/>
          <w:color w:val="000000"/>
          <w:sz w:val="21"/>
          <w:szCs w:val="21"/>
          <w:lang w:eastAsia="tr-TR"/>
        </w:rPr>
        <w:t>profiline</w:t>
      </w:r>
      <w:proofErr w:type="gramEnd"/>
      <w:r w:rsidRPr="00CB7063">
        <w:rPr>
          <w:rFonts w:ascii="Arial" w:eastAsia="Times New Roman" w:hAnsi="Arial" w:cs="Arial"/>
          <w:color w:val="000000"/>
          <w:sz w:val="21"/>
          <w:szCs w:val="21"/>
          <w:lang w:eastAsia="tr-TR"/>
        </w:rPr>
        <w:t xml:space="preserve"> kayıt edilebilir.</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9. Özel kurum ve kuruluşlar tarafından sunulan formların ekinde, SGK Sosyal Güvenlik Kayıt Belgesi dışında bir belge aranmaz.</w:t>
      </w:r>
    </w:p>
    <w:p w:rsidR="00CB7063" w:rsidRPr="00CB7063" w:rsidRDefault="00CB7063" w:rsidP="00CB7063">
      <w:pPr>
        <w:shd w:val="clear" w:color="auto" w:fill="FFFFFF"/>
        <w:spacing w:after="150" w:line="240" w:lineRule="auto"/>
        <w:rPr>
          <w:rFonts w:ascii="Arial" w:eastAsia="Times New Roman" w:hAnsi="Arial" w:cs="Arial"/>
          <w:color w:val="000000"/>
          <w:sz w:val="21"/>
          <w:szCs w:val="21"/>
          <w:lang w:eastAsia="tr-TR"/>
        </w:rPr>
      </w:pPr>
      <w:r w:rsidRPr="00CB7063">
        <w:rPr>
          <w:rFonts w:ascii="Arial" w:eastAsia="Times New Roman" w:hAnsi="Arial" w:cs="Arial"/>
          <w:color w:val="000000"/>
          <w:sz w:val="21"/>
          <w:szCs w:val="21"/>
          <w:lang w:eastAsia="tr-TR"/>
        </w:rPr>
        <w:t>10. Kamu kurum ve kuruluşları tarafından sunulan formların ekinde, SGK Sosyal Güvenlik Kayıt Belgesi dâhil hiçbir belge aranmaz.</w:t>
      </w:r>
      <w:r w:rsidRPr="00CB7063">
        <w:rPr>
          <w:rFonts w:ascii="Arial" w:eastAsia="Times New Roman" w:hAnsi="Arial" w:cs="Arial"/>
          <w:color w:val="000000"/>
          <w:sz w:val="21"/>
          <w:szCs w:val="21"/>
          <w:lang w:eastAsia="tr-TR"/>
        </w:rPr>
        <w:br/>
      </w:r>
      <w:r w:rsidRPr="00CB7063">
        <w:rPr>
          <w:rFonts w:ascii="Arial" w:eastAsia="Times New Roman" w:hAnsi="Arial" w:cs="Arial"/>
          <w:b/>
          <w:bCs/>
          <w:color w:val="000000"/>
          <w:sz w:val="21"/>
          <w:szCs w:val="21"/>
          <w:lang w:eastAsia="tr-TR"/>
        </w:rPr>
        <w:br/>
      </w:r>
      <w:r w:rsidRPr="00CB7063">
        <w:rPr>
          <w:rFonts w:ascii="Arial" w:eastAsia="Times New Roman" w:hAnsi="Arial" w:cs="Arial"/>
          <w:b/>
          <w:bCs/>
          <w:color w:val="000000"/>
          <w:sz w:val="21"/>
          <w:szCs w:val="21"/>
          <w:lang w:eastAsia="tr-TR"/>
        </w:rPr>
        <w:br/>
      </w:r>
      <w:r w:rsidRPr="00CB7063">
        <w:rPr>
          <w:rFonts w:ascii="Arial" w:eastAsia="Times New Roman" w:hAnsi="Arial" w:cs="Arial"/>
          <w:color w:val="000000"/>
          <w:sz w:val="21"/>
          <w:szCs w:val="21"/>
          <w:lang w:eastAsia="tr-TR"/>
        </w:rPr>
        <w:br/>
        <w:t> </w:t>
      </w:r>
      <w:r w:rsidRPr="00CB7063">
        <w:rPr>
          <w:rFonts w:ascii="Arial" w:eastAsia="Times New Roman" w:hAnsi="Arial" w:cs="Arial"/>
          <w:color w:val="000000"/>
          <w:sz w:val="21"/>
          <w:szCs w:val="21"/>
          <w:lang w:eastAsia="tr-TR"/>
        </w:rPr>
        <w:br/>
        <w:t> </w:t>
      </w:r>
    </w:p>
    <w:p w:rsidR="00176E9C" w:rsidRDefault="00176E9C"/>
    <w:sectPr w:rsidR="00176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53"/>
    <w:rsid w:val="00126059"/>
    <w:rsid w:val="00176E9C"/>
    <w:rsid w:val="00657C53"/>
    <w:rsid w:val="00CB70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85FC"/>
  <w15:chartTrackingRefBased/>
  <w15:docId w15:val="{FF8CBB69-AE48-432A-9E64-DF7B566A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belge-dogrulama" TargetMode="External"/><Relationship Id="rId13" Type="http://schemas.openxmlformats.org/officeDocument/2006/relationships/hyperlink" Target="https://www.mevzuat.net/gumruk/2014/gumrukislemleriynt.aspx" TargetMode="External"/><Relationship Id="rId3" Type="http://schemas.openxmlformats.org/officeDocument/2006/relationships/webSettings" Target="webSettings.xml"/><Relationship Id="rId7" Type="http://schemas.openxmlformats.org/officeDocument/2006/relationships/hyperlink" Target="https://www.mevzuat.net/gumruk/genelge/2021/ggmgenelge202124.aspx" TargetMode="External"/><Relationship Id="rId12" Type="http://schemas.openxmlformats.org/officeDocument/2006/relationships/hyperlink" Target="https://ticaret.gov.tr/gumruk-islemleri/yetkilendirilmis-yukumlu-statusu/belgel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vzuat.net/gumruk/genelge/2021/ggmgenelge202124.aspx" TargetMode="External"/><Relationship Id="rId11" Type="http://schemas.openxmlformats.org/officeDocument/2006/relationships/hyperlink" Target="https://www.mevzuat.net/gumruk/genelge/2021/ggmgenelge202124_%20yys_kilavuz.pdf" TargetMode="External"/><Relationship Id="rId5" Type="http://schemas.openxmlformats.org/officeDocument/2006/relationships/hyperlink" Target="https://www.mevzuat.net/gumruk/2014/gumrukislemleriynt.aspx" TargetMode="External"/><Relationship Id="rId15" Type="http://schemas.openxmlformats.org/officeDocument/2006/relationships/theme" Target="theme/theme1.xml"/><Relationship Id="rId10" Type="http://schemas.openxmlformats.org/officeDocument/2006/relationships/hyperlink" Target="https://www.mevzuat.net/gumruk/genelge/2021/ggmgenelge202124.aspx" TargetMode="External"/><Relationship Id="rId4" Type="http://schemas.openxmlformats.org/officeDocument/2006/relationships/hyperlink" Target="https://www.mevzuat.net/gumruk/genelge/2020/ggmgenelge202017.aspx" TargetMode="External"/><Relationship Id="rId9" Type="http://schemas.openxmlformats.org/officeDocument/2006/relationships/hyperlink" Target="https://www.mevzuat.net/gumruk/genelge/2020/ggmgenelge202017.aspx"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1072</Words>
  <Characters>6111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4</cp:revision>
  <dcterms:created xsi:type="dcterms:W3CDTF">2021-09-24T16:48:00Z</dcterms:created>
  <dcterms:modified xsi:type="dcterms:W3CDTF">2021-09-24T16:56:00Z</dcterms:modified>
</cp:coreProperties>
</file>