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D02543" w:rsidRPr="00D02543" w14:paraId="126F6ACE" w14:textId="77777777">
        <w:trPr>
          <w:jc w:val="center"/>
        </w:trPr>
        <w:tc>
          <w:tcPr>
            <w:tcW w:w="91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8789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31"/>
              <w:gridCol w:w="2931"/>
              <w:gridCol w:w="2927"/>
            </w:tblGrid>
            <w:tr w:rsidR="00D02543" w:rsidRPr="00D02543" w14:paraId="2A6CBC6B" w14:textId="77777777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497B48" w14:textId="77777777" w:rsidR="00D02543" w:rsidRPr="00D02543" w:rsidRDefault="00D02543" w:rsidP="00D02543">
                  <w:pPr>
                    <w:spacing w:after="0" w:line="24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D02543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11 Temmuz 2026 CUMARTESİ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0B52C5" w14:textId="77777777" w:rsidR="00D02543" w:rsidRPr="00D02543" w:rsidRDefault="00D02543" w:rsidP="00D0254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D02543">
                    <w:rPr>
                      <w:rFonts w:ascii="Palatino Linotype" w:eastAsia="Times New Roman" w:hAnsi="Palatino Linotype" w:cs="Times New Roman"/>
                      <w:b/>
                      <w:bCs/>
                      <w:color w:val="800000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7332B2" w14:textId="77777777" w:rsidR="00D02543" w:rsidRPr="00D02543" w:rsidRDefault="00D02543" w:rsidP="00D02543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D02543">
                    <w:rPr>
                      <w:rFonts w:ascii="Arial" w:eastAsia="Times New Roman" w:hAnsi="Arial" w:cs="Arial"/>
                      <w:kern w:val="0"/>
                      <w:sz w:val="16"/>
                      <w:szCs w:val="16"/>
                      <w:lang w:eastAsia="tr-TR"/>
                      <w14:ligatures w14:val="none"/>
                    </w:rPr>
                    <w:t>Sayı : 33307</w:t>
                  </w:r>
                </w:p>
              </w:tc>
            </w:tr>
            <w:tr w:rsidR="00D02543" w:rsidRPr="00D02543" w14:paraId="167523C7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88521F9" w14:textId="77777777" w:rsidR="00D02543" w:rsidRPr="00D02543" w:rsidRDefault="00D02543" w:rsidP="00D025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D02543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TEBLİĞ</w:t>
                  </w:r>
                </w:p>
              </w:tc>
            </w:tr>
            <w:tr w:rsidR="00D02543" w:rsidRPr="00D02543" w14:paraId="2BF69F9D" w14:textId="77777777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6EA465D" w14:textId="77777777" w:rsidR="00D02543" w:rsidRPr="00D02543" w:rsidRDefault="00D02543" w:rsidP="00D0254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u w:val="single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u w:val="single"/>
                      <w:lang w:eastAsia="tr-TR"/>
                      <w14:ligatures w14:val="none"/>
                    </w:rPr>
                    <w:t>Ticaret Bakanlığından:</w:t>
                  </w:r>
                </w:p>
                <w:p w14:paraId="049A12B0" w14:textId="77777777" w:rsidR="00D02543" w:rsidRPr="00D02543" w:rsidRDefault="00D02543" w:rsidP="00D0254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İTHALATTA GÖZETİM UYGULANMASINA İLİŞKİN TEBLİĞ</w:t>
                  </w:r>
                </w:p>
                <w:p w14:paraId="25CBA68E" w14:textId="77777777" w:rsidR="00D02543" w:rsidRPr="00D02543" w:rsidRDefault="00D02543" w:rsidP="00D02543">
                  <w:pPr>
                    <w:spacing w:after="0" w:line="240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(TEBLİĞ NO: 2018/8)’DE DEĞİŞİKLİK YAPILMASINA DAİR TEBLİĞ</w:t>
                  </w:r>
                </w:p>
                <w:p w14:paraId="10C16D68" w14:textId="77777777" w:rsidR="00D02543" w:rsidRPr="00D02543" w:rsidRDefault="00D02543" w:rsidP="00D0254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  <w:p w14:paraId="678EDDC2" w14:textId="77777777" w:rsidR="00D02543" w:rsidRPr="00D02543" w:rsidRDefault="00D02543" w:rsidP="00D0254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1-</w:t>
                  </w:r>
                  <w:r w:rsidRPr="00D0254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 16/9/2018 tarihli ve 30537 sayılı Resmî </w:t>
                  </w:r>
                  <w:proofErr w:type="spellStart"/>
                  <w:r w:rsidRPr="00D0254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Gazete’de</w:t>
                  </w:r>
                  <w:proofErr w:type="spellEnd"/>
                  <w:r w:rsidRPr="00D0254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 xml:space="preserve"> yayımlanan İthalatta Gözetim Uygulanmasına İlişkin Tebliğ (Tebliğ No: 2018/8)’in 1 inci maddesinde yer alan tablo aşağıdaki şekilde değiştirilmiştir.</w:t>
                  </w:r>
                </w:p>
                <w:p w14:paraId="6EDE5768" w14:textId="77777777" w:rsidR="00D02543" w:rsidRPr="00D02543" w:rsidRDefault="00D02543" w:rsidP="00D02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drawing>
                      <wp:inline distT="0" distB="0" distL="0" distR="0" wp14:anchorId="4520D288" wp14:editId="17398E77">
                        <wp:extent cx="4427220" cy="1783080"/>
                        <wp:effectExtent l="0" t="0" r="0" b="7620"/>
                        <wp:docPr id="1" name="Resi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27220" cy="1783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2CC1B41" w14:textId="77777777" w:rsidR="00D02543" w:rsidRPr="00D02543" w:rsidRDefault="00D02543" w:rsidP="00D0254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2- </w:t>
                  </w:r>
                  <w:r w:rsidRPr="00D0254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Bu Tebliğ yayımı tarihini takip eden otuzuncu gün yürürlüğe girer.</w:t>
                  </w:r>
                </w:p>
                <w:p w14:paraId="4B3E6ACC" w14:textId="77777777" w:rsidR="00D02543" w:rsidRPr="00D02543" w:rsidRDefault="00D02543" w:rsidP="00D02543">
                  <w:pPr>
                    <w:spacing w:after="0" w:line="240" w:lineRule="atLeas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19"/>
                      <w:szCs w:val="19"/>
                      <w:lang w:eastAsia="tr-TR"/>
                      <w14:ligatures w14:val="none"/>
                    </w:rPr>
                  </w:pPr>
                  <w:r w:rsidRPr="00D02543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MADDE 3-</w:t>
                  </w:r>
                  <w:r w:rsidRPr="00D02543">
                    <w:rPr>
                      <w:rFonts w:ascii="Times New Roman" w:eastAsia="Times New Roman" w:hAnsi="Times New Roman" w:cs="Times New Roman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Bu Tebliğ hükümlerini Ticaret Bakanı yürütür.</w:t>
                  </w:r>
                </w:p>
                <w:p w14:paraId="3493FA50" w14:textId="77777777" w:rsidR="00D02543" w:rsidRPr="00D02543" w:rsidRDefault="00D02543" w:rsidP="00D02543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tr-TR"/>
                      <w14:ligatures w14:val="none"/>
                    </w:rPr>
                  </w:pPr>
                  <w:r w:rsidRPr="00D02543">
                    <w:rPr>
                      <w:rFonts w:ascii="Arial" w:eastAsia="Times New Roman" w:hAnsi="Arial" w:cs="Arial"/>
                      <w:b/>
                      <w:bCs/>
                      <w:color w:val="000080"/>
                      <w:kern w:val="0"/>
                      <w:sz w:val="18"/>
                      <w:szCs w:val="18"/>
                      <w:lang w:eastAsia="tr-TR"/>
                      <w14:ligatures w14:val="none"/>
                    </w:rPr>
                    <w:t> </w:t>
                  </w:r>
                </w:p>
              </w:tc>
            </w:tr>
          </w:tbl>
          <w:p w14:paraId="2F5607A1" w14:textId="77777777" w:rsidR="00D02543" w:rsidRPr="00D02543" w:rsidRDefault="00D02543" w:rsidP="00D025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</w:tr>
    </w:tbl>
    <w:p w14:paraId="576126F8" w14:textId="77777777" w:rsidR="00D02543" w:rsidRPr="00D02543" w:rsidRDefault="00D02543" w:rsidP="00D025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</w:pPr>
      <w:r w:rsidRPr="00D02543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tr-TR"/>
          <w14:ligatures w14:val="none"/>
        </w:rPr>
        <w:t> </w:t>
      </w:r>
    </w:p>
    <w:p w14:paraId="31F3A738" w14:textId="77777777" w:rsidR="009A391C" w:rsidRDefault="009A391C"/>
    <w:sectPr w:rsidR="009A3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45"/>
    <w:rsid w:val="00321E8D"/>
    <w:rsid w:val="00614845"/>
    <w:rsid w:val="009A391C"/>
    <w:rsid w:val="00A44296"/>
    <w:rsid w:val="00D0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7825C-FCE1-484B-A62E-A947F28AB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1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1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1484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1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1484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1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1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1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1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1484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148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1484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14845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14845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1484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1484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1484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1484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1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1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1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1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1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1484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1484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14845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1484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14845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1484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455</Characters>
  <Application>Microsoft Office Word</Application>
  <DocSecurity>0</DocSecurity>
  <Lines>16</Lines>
  <Paragraphs>10</Paragraphs>
  <ScaleCrop>false</ScaleCrop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YILMAZ – ASSET GUMRUK / ISTANBUL</dc:creator>
  <cp:keywords/>
  <dc:description/>
  <cp:lastModifiedBy>Onal YILMAZ – ASSET GUMRUK / ISTANBUL</cp:lastModifiedBy>
  <cp:revision>2</cp:revision>
  <dcterms:created xsi:type="dcterms:W3CDTF">2026-07-12T20:02:00Z</dcterms:created>
  <dcterms:modified xsi:type="dcterms:W3CDTF">2026-07-12T20:02:00Z</dcterms:modified>
</cp:coreProperties>
</file>