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5CEB" w:rsidRPr="001C5CEB" w14:paraId="4CE3E2C5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1C5CEB" w:rsidRPr="001C5CEB" w14:paraId="7D91C5F3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229E0A" w14:textId="77777777" w:rsidR="001C5CEB" w:rsidRPr="001C5CEB" w:rsidRDefault="001C5CEB" w:rsidP="001C5C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C5CEB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16 Ekim 2025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159D28" w14:textId="77777777" w:rsidR="001C5CEB" w:rsidRPr="001C5CEB" w:rsidRDefault="001C5CEB" w:rsidP="001C5CE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C5CEB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3AD1DC" w14:textId="77777777" w:rsidR="001C5CEB" w:rsidRPr="001C5CEB" w:rsidRDefault="001C5CEB" w:rsidP="001C5CE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C5CEB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33049</w:t>
                  </w:r>
                </w:p>
              </w:tc>
            </w:tr>
            <w:tr w:rsidR="001C5CEB" w:rsidRPr="001C5CEB" w14:paraId="03FE00A3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640418" w14:textId="77777777" w:rsidR="001C5CEB" w:rsidRPr="001C5CEB" w:rsidRDefault="001C5CEB" w:rsidP="001C5C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C5CEB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KANUN</w:t>
                  </w:r>
                </w:p>
              </w:tc>
            </w:tr>
            <w:tr w:rsidR="001C5CEB" w:rsidRPr="001C5CEB" w14:paraId="1A69415B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6B209E" w14:textId="77777777" w:rsidR="001C5CEB" w:rsidRPr="001C5CEB" w:rsidRDefault="001C5CEB" w:rsidP="001C5CE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TÜRKİYE CUMHURİYETİ HÜKÜMETİ İLE MALDİVLER CUMHURİYETİ</w:t>
                  </w:r>
                </w:p>
                <w:p w14:paraId="22CF181B" w14:textId="77777777" w:rsidR="001C5CEB" w:rsidRPr="001C5CEB" w:rsidRDefault="001C5CEB" w:rsidP="001C5CE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HÜKÜMETİ ARASINDA TERCİHLİ TİCARET ANLAŞMASININ</w:t>
                  </w:r>
                </w:p>
                <w:p w14:paraId="7DDC7AF4" w14:textId="77777777" w:rsidR="001C5CEB" w:rsidRPr="001C5CEB" w:rsidRDefault="001C5CEB" w:rsidP="001C5CE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ONAYLANMASININ UYGUN BULUNDUĞUNA DAİR KANUN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33"/>
                    <w:gridCol w:w="4213"/>
                  </w:tblGrid>
                  <w:tr w:rsidR="001C5CEB" w:rsidRPr="001C5CEB" w14:paraId="6775D1D5" w14:textId="77777777">
                    <w:tc>
                      <w:tcPr>
                        <w:tcW w:w="4133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E65D6DC" w14:textId="77777777" w:rsidR="001C5CEB" w:rsidRPr="001C5CEB" w:rsidRDefault="001C5CEB" w:rsidP="001C5CEB">
                        <w:pPr>
                          <w:spacing w:before="170" w:after="170" w:line="240" w:lineRule="atLeast"/>
                          <w:ind w:left="469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19"/>
                            <w:szCs w:val="19"/>
                            <w:lang w:eastAsia="tr-TR"/>
                            <w14:ligatures w14:val="none"/>
                          </w:rPr>
                        </w:pPr>
                        <w:r w:rsidRPr="001C5C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18"/>
                            <w:szCs w:val="18"/>
                            <w:u w:val="single"/>
                            <w:lang w:eastAsia="tr-TR"/>
                            <w14:ligatures w14:val="none"/>
                          </w:rPr>
                          <w:t>Kanun No. 7561</w:t>
                        </w:r>
                      </w:p>
                    </w:tc>
                    <w:tc>
                      <w:tcPr>
                        <w:tcW w:w="4213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3F05EE8" w14:textId="77777777" w:rsidR="001C5CEB" w:rsidRPr="001C5CEB" w:rsidRDefault="001C5CEB" w:rsidP="001C5CEB">
                        <w:pPr>
                          <w:spacing w:before="170" w:after="170" w:line="24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19"/>
                            <w:szCs w:val="19"/>
                            <w:lang w:eastAsia="tr-TR"/>
                            <w14:ligatures w14:val="none"/>
                          </w:rPr>
                        </w:pPr>
                        <w:r w:rsidRPr="001C5C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18"/>
                            <w:szCs w:val="18"/>
                            <w:u w:val="single"/>
                            <w:lang w:eastAsia="tr-TR"/>
                            <w14:ligatures w14:val="none"/>
                          </w:rPr>
                          <w:t>Kabul Tarihi: 9/10/2025</w:t>
                        </w:r>
                      </w:p>
                    </w:tc>
                  </w:tr>
                </w:tbl>
                <w:p w14:paraId="2DFFB36B" w14:textId="77777777" w:rsidR="001C5CEB" w:rsidRPr="001C5CEB" w:rsidRDefault="001C5CEB" w:rsidP="001C5CE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</w:t>
                  </w:r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(1) 4 Kasım 2024 tarihinde İstanbul’da imzalanan “Türkiye Cumhuriyeti Hükümeti ile Maldivler Cumhuriyeti Hükümeti Arasında Tercihli Ticaret </w:t>
                  </w:r>
                  <w:proofErr w:type="spellStart"/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Anlaşması”nın</w:t>
                  </w:r>
                  <w:proofErr w:type="spellEnd"/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onaylanması uygun bulunmuştur.</w:t>
                  </w:r>
                </w:p>
                <w:p w14:paraId="4592DDF2" w14:textId="77777777" w:rsidR="001C5CEB" w:rsidRPr="001C5CEB" w:rsidRDefault="001C5CEB" w:rsidP="001C5CE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</w:t>
                  </w:r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(1) Bu Kanun yayımı tarihinde yürürlüğe girer.</w:t>
                  </w:r>
                </w:p>
                <w:p w14:paraId="2E597118" w14:textId="77777777" w:rsidR="001C5CEB" w:rsidRPr="001C5CEB" w:rsidRDefault="001C5CEB" w:rsidP="001C5CE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</w:t>
                  </w:r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(1) Bu Kanun hükümlerini Cumhurbaşkanı yürütür.</w:t>
                  </w:r>
                </w:p>
                <w:p w14:paraId="385479F0" w14:textId="77777777" w:rsidR="001C5CEB" w:rsidRPr="001C5CEB" w:rsidRDefault="001C5CEB" w:rsidP="001C5CE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C5CEB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15/10/2025</w:t>
                  </w:r>
                </w:p>
                <w:p w14:paraId="1BD6CC53" w14:textId="77777777" w:rsidR="001C5CEB" w:rsidRPr="001C5CEB" w:rsidRDefault="001C5CEB" w:rsidP="001C5C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C5CEB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52FCF22F" w14:textId="77777777" w:rsidR="001C5CEB" w:rsidRPr="001C5CEB" w:rsidRDefault="001C5CEB" w:rsidP="001C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D7F7668" w14:textId="77777777" w:rsidR="001C5CEB" w:rsidRPr="001C5CEB" w:rsidRDefault="001C5CEB" w:rsidP="001C5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1C5CE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407BCF36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ED"/>
    <w:rsid w:val="00090D68"/>
    <w:rsid w:val="001C5CEB"/>
    <w:rsid w:val="00321E8D"/>
    <w:rsid w:val="00471929"/>
    <w:rsid w:val="009A391C"/>
    <w:rsid w:val="00A171F4"/>
    <w:rsid w:val="00C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8087-FA70-4331-85F8-B9A5F13B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0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06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06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0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0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0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0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06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0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06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06E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06E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06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06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06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06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0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0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06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06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06E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06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06E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06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485</Characters>
  <Application>Microsoft Office Word</Application>
  <DocSecurity>0</DocSecurity>
  <Lines>17</Lines>
  <Paragraphs>13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3</cp:revision>
  <dcterms:created xsi:type="dcterms:W3CDTF">2025-10-16T05:18:00Z</dcterms:created>
  <dcterms:modified xsi:type="dcterms:W3CDTF">2025-10-16T05:21:00Z</dcterms:modified>
</cp:coreProperties>
</file>